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551EF78" w:rsidR="007439CF" w:rsidRPr="00561461" w:rsidRDefault="00C91DC2" w:rsidP="009C53D8">
      <w:pPr>
        <w:pStyle w:val="Titre2"/>
        <w:jc w:val="center"/>
        <w:rPr>
          <w:sz w:val="28"/>
          <w:szCs w:val="28"/>
        </w:rPr>
      </w:pPr>
      <w:r w:rsidRPr="00561461">
        <w:rPr>
          <w:sz w:val="28"/>
          <w:szCs w:val="28"/>
        </w:rPr>
        <w:t>DISCOURS D'INSTALLATION DU PRÉSIDENT DE LA FÉDÉRATION SÉNÉGALAISE DE FOOTBALL</w:t>
      </w:r>
    </w:p>
    <w:p w14:paraId="6EE50610" w14:textId="77777777" w:rsidR="00AC38A6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8"/>
          <w:szCs w:val="28"/>
        </w:rPr>
      </w:pPr>
      <w:r w:rsidRPr="00561461">
        <w:rPr>
          <w:b/>
          <w:sz w:val="28"/>
          <w:szCs w:val="28"/>
        </w:rPr>
        <w:t>Madame le Ministre de la Jeunesse et des Sports,</w:t>
      </w:r>
      <w:r w:rsidRPr="00561461">
        <w:rPr>
          <w:sz w:val="28"/>
          <w:szCs w:val="28"/>
        </w:rPr>
        <w:t xml:space="preserve"> </w:t>
      </w:r>
    </w:p>
    <w:p w14:paraId="113D3801" w14:textId="77777777" w:rsidR="00EE2A40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sz w:val="28"/>
          <w:szCs w:val="28"/>
        </w:rPr>
      </w:pPr>
      <w:r w:rsidRPr="00561461">
        <w:rPr>
          <w:b/>
          <w:sz w:val="28"/>
          <w:szCs w:val="28"/>
        </w:rPr>
        <w:t xml:space="preserve">Mesdames et Messieurs </w:t>
      </w:r>
      <w:r w:rsidR="000F4E53" w:rsidRPr="00561461">
        <w:rPr>
          <w:b/>
          <w:sz w:val="28"/>
          <w:szCs w:val="28"/>
        </w:rPr>
        <w:t xml:space="preserve">les membres </w:t>
      </w:r>
      <w:r w:rsidR="005C2CB0" w:rsidRPr="00561461">
        <w:rPr>
          <w:b/>
          <w:sz w:val="28"/>
          <w:szCs w:val="28"/>
        </w:rPr>
        <w:t>du Comité exécutif de la FSF</w:t>
      </w:r>
    </w:p>
    <w:p w14:paraId="5AC47349" w14:textId="15648226" w:rsidR="00EE2A40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8"/>
          <w:szCs w:val="28"/>
        </w:rPr>
      </w:pPr>
      <w:r w:rsidRPr="00561461">
        <w:rPr>
          <w:b/>
          <w:sz w:val="28"/>
          <w:szCs w:val="28"/>
        </w:rPr>
        <w:t>Chers Membres de la Famille du Football Sénégalais,</w:t>
      </w:r>
      <w:r w:rsidRPr="00561461">
        <w:rPr>
          <w:sz w:val="28"/>
          <w:szCs w:val="28"/>
        </w:rPr>
        <w:t xml:space="preserve"> </w:t>
      </w:r>
    </w:p>
    <w:p w14:paraId="00000003" w14:textId="749A33DC" w:rsidR="007439CF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8"/>
          <w:szCs w:val="28"/>
        </w:rPr>
      </w:pPr>
      <w:r w:rsidRPr="00561461">
        <w:rPr>
          <w:b/>
          <w:sz w:val="28"/>
          <w:szCs w:val="28"/>
        </w:rPr>
        <w:t>Chers Invité</w:t>
      </w:r>
      <w:r w:rsidR="00B82272" w:rsidRPr="00561461">
        <w:rPr>
          <w:b/>
          <w:sz w:val="28"/>
          <w:szCs w:val="28"/>
        </w:rPr>
        <w:t xml:space="preserve">s. </w:t>
      </w:r>
    </w:p>
    <w:p w14:paraId="01587416" w14:textId="77777777" w:rsidR="003A0895" w:rsidRPr="00561461" w:rsidRDefault="003A0895" w:rsidP="003A08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5681E5EC" w14:textId="77777777" w:rsidR="00F3582D" w:rsidRPr="00561461" w:rsidRDefault="003A0895" w:rsidP="00A331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C'est avec une vive </w:t>
      </w:r>
      <w:r w:rsidRPr="00561461">
        <w:rPr>
          <w:rFonts w:hint="eastAsia"/>
          <w:sz w:val="28"/>
          <w:szCs w:val="28"/>
        </w:rPr>
        <w:t>é</w:t>
      </w:r>
      <w:r w:rsidRPr="00561461">
        <w:rPr>
          <w:sz w:val="28"/>
          <w:szCs w:val="28"/>
        </w:rPr>
        <w:t>motion et un sens aigu des responsabilit</w:t>
      </w:r>
      <w:r w:rsidRPr="00561461">
        <w:rPr>
          <w:rFonts w:hint="eastAsia"/>
          <w:sz w:val="28"/>
          <w:szCs w:val="28"/>
        </w:rPr>
        <w:t>é</w:t>
      </w:r>
      <w:r w:rsidRPr="00561461">
        <w:rPr>
          <w:sz w:val="28"/>
          <w:szCs w:val="28"/>
        </w:rPr>
        <w:t>s que je prends officiellement mes fonctions de Pr</w:t>
      </w:r>
      <w:r w:rsidRPr="00561461">
        <w:rPr>
          <w:rFonts w:hint="eastAsia"/>
          <w:sz w:val="28"/>
          <w:szCs w:val="28"/>
        </w:rPr>
        <w:t>é</w:t>
      </w:r>
      <w:r w:rsidRPr="00561461">
        <w:rPr>
          <w:sz w:val="28"/>
          <w:szCs w:val="28"/>
        </w:rPr>
        <w:t>sident de la F</w:t>
      </w:r>
      <w:r w:rsidRPr="00561461">
        <w:rPr>
          <w:rFonts w:hint="eastAsia"/>
          <w:sz w:val="28"/>
          <w:szCs w:val="28"/>
        </w:rPr>
        <w:t>é</w:t>
      </w:r>
      <w:r w:rsidRPr="00561461">
        <w:rPr>
          <w:sz w:val="28"/>
          <w:szCs w:val="28"/>
        </w:rPr>
        <w:t>d</w:t>
      </w:r>
      <w:r w:rsidRPr="00561461">
        <w:rPr>
          <w:rFonts w:hint="eastAsia"/>
          <w:sz w:val="28"/>
          <w:szCs w:val="28"/>
        </w:rPr>
        <w:t>é</w:t>
      </w:r>
      <w:r w:rsidRPr="00561461">
        <w:rPr>
          <w:sz w:val="28"/>
          <w:szCs w:val="28"/>
        </w:rPr>
        <w:t>ration S</w:t>
      </w:r>
      <w:r w:rsidRPr="00561461">
        <w:rPr>
          <w:rFonts w:hint="eastAsia"/>
          <w:sz w:val="28"/>
          <w:szCs w:val="28"/>
        </w:rPr>
        <w:t>é</w:t>
      </w:r>
      <w:r w:rsidRPr="00561461">
        <w:rPr>
          <w:sz w:val="28"/>
          <w:szCs w:val="28"/>
        </w:rPr>
        <w:t>n</w:t>
      </w:r>
      <w:r w:rsidRPr="00561461">
        <w:rPr>
          <w:rFonts w:hint="eastAsia"/>
          <w:sz w:val="28"/>
          <w:szCs w:val="28"/>
        </w:rPr>
        <w:t>é</w:t>
      </w:r>
      <w:r w:rsidRPr="00561461">
        <w:rPr>
          <w:sz w:val="28"/>
          <w:szCs w:val="28"/>
        </w:rPr>
        <w:t>galaise de Football.</w:t>
      </w:r>
    </w:p>
    <w:p w14:paraId="00000005" w14:textId="5F8BE363" w:rsidR="007439CF" w:rsidRPr="00561461" w:rsidRDefault="00D338A5" w:rsidP="00A331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Madame le Ministre, je vous remercie sincèrement d'avoir présidé cette cérémonie d'installation. Votre présence témoigne de l'importance que le </w:t>
      </w:r>
      <w:r w:rsidR="007C2BB0">
        <w:rPr>
          <w:sz w:val="28"/>
          <w:szCs w:val="28"/>
        </w:rPr>
        <w:t xml:space="preserve">Président de la </w:t>
      </w:r>
      <w:r w:rsidR="006F22D3">
        <w:rPr>
          <w:sz w:val="28"/>
          <w:szCs w:val="28"/>
        </w:rPr>
        <w:t xml:space="preserve">République et son Premier Ministre </w:t>
      </w:r>
      <w:r w:rsidRPr="00561461">
        <w:rPr>
          <w:sz w:val="28"/>
          <w:szCs w:val="28"/>
        </w:rPr>
        <w:t>accorde</w:t>
      </w:r>
      <w:r w:rsidR="005C42CA">
        <w:rPr>
          <w:sz w:val="28"/>
          <w:szCs w:val="28"/>
        </w:rPr>
        <w:t>nt</w:t>
      </w:r>
      <w:r w:rsidRPr="00561461">
        <w:rPr>
          <w:sz w:val="28"/>
          <w:szCs w:val="28"/>
        </w:rPr>
        <w:t xml:space="preserve"> au sport</w:t>
      </w:r>
      <w:r w:rsidR="005C42CA">
        <w:rPr>
          <w:sz w:val="28"/>
          <w:szCs w:val="28"/>
        </w:rPr>
        <w:t>,</w:t>
      </w:r>
      <w:r w:rsidRPr="00561461">
        <w:rPr>
          <w:sz w:val="28"/>
          <w:szCs w:val="28"/>
        </w:rPr>
        <w:t xml:space="preserve"> et en particulier au football, véritable passion nationale.</w:t>
      </w:r>
    </w:p>
    <w:p w14:paraId="00000006" w14:textId="284DB9DF" w:rsidR="007439CF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>Je souhaite adresser mes premiers et plus chaleureux remerciements</w:t>
      </w:r>
      <w:r w:rsidR="00363832">
        <w:rPr>
          <w:sz w:val="28"/>
          <w:szCs w:val="28"/>
        </w:rPr>
        <w:t>,</w:t>
      </w:r>
      <w:r w:rsidRPr="00561461">
        <w:rPr>
          <w:sz w:val="28"/>
          <w:szCs w:val="28"/>
        </w:rPr>
        <w:t xml:space="preserve"> aux membres de la coalition </w:t>
      </w:r>
      <w:r w:rsidRPr="00561461">
        <w:rPr>
          <w:b/>
          <w:sz w:val="28"/>
          <w:szCs w:val="28"/>
        </w:rPr>
        <w:t>AF2025</w:t>
      </w:r>
      <w:r w:rsidRPr="00561461">
        <w:rPr>
          <w:sz w:val="28"/>
          <w:szCs w:val="28"/>
        </w:rPr>
        <w:t>. Notre victoire est le fruit d'un engagement sans faille et d'une vision partagée pour un football sénégalais plus fort et plus structuré.</w:t>
      </w:r>
    </w:p>
    <w:p w14:paraId="00000007" w14:textId="73A5B364" w:rsidR="007439CF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>Les résultats de ce renouvellement des instances</w:t>
      </w:r>
      <w:r w:rsidR="00EE40C9" w:rsidRPr="00561461">
        <w:rPr>
          <w:sz w:val="28"/>
          <w:szCs w:val="28"/>
        </w:rPr>
        <w:t xml:space="preserve"> </w:t>
      </w:r>
      <w:r w:rsidR="00E5207D" w:rsidRPr="00561461">
        <w:rPr>
          <w:sz w:val="28"/>
          <w:szCs w:val="28"/>
        </w:rPr>
        <w:t>de la FSF</w:t>
      </w:r>
      <w:r w:rsidRPr="00561461">
        <w:rPr>
          <w:sz w:val="28"/>
          <w:szCs w:val="28"/>
        </w:rPr>
        <w:t xml:space="preserve"> parlent d'eux-mêmes :</w:t>
      </w:r>
      <w:r w:rsidR="00724CD5" w:rsidRPr="00561461">
        <w:rPr>
          <w:sz w:val="28"/>
          <w:szCs w:val="28"/>
        </w:rPr>
        <w:t xml:space="preserve"> </w:t>
      </w:r>
    </w:p>
    <w:p w14:paraId="4B800B6B" w14:textId="77777777" w:rsidR="005339B6" w:rsidRPr="00561461" w:rsidRDefault="005339B6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0000008" w14:textId="4E41C4C3" w:rsidR="007439CF" w:rsidRPr="00561461" w:rsidRDefault="00D338A5" w:rsidP="00685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>Nous avons remporté la majorité absolue d</w:t>
      </w:r>
      <w:r w:rsidR="00B12791">
        <w:rPr>
          <w:sz w:val="28"/>
          <w:szCs w:val="28"/>
        </w:rPr>
        <w:t>e</w:t>
      </w:r>
      <w:r w:rsidRPr="00561461">
        <w:rPr>
          <w:sz w:val="28"/>
          <w:szCs w:val="28"/>
        </w:rPr>
        <w:t xml:space="preserve"> </w:t>
      </w:r>
      <w:r w:rsidRPr="00561461">
        <w:rPr>
          <w:b/>
          <w:sz w:val="28"/>
          <w:szCs w:val="28"/>
        </w:rPr>
        <w:t>85% des districts</w:t>
      </w:r>
      <w:r w:rsidR="00950B69" w:rsidRPr="00561461">
        <w:rPr>
          <w:b/>
          <w:sz w:val="28"/>
          <w:szCs w:val="28"/>
        </w:rPr>
        <w:t xml:space="preserve"> </w:t>
      </w:r>
      <w:r w:rsidR="009E3ED9" w:rsidRPr="00561461">
        <w:rPr>
          <w:b/>
          <w:sz w:val="28"/>
          <w:szCs w:val="28"/>
        </w:rPr>
        <w:t>soit 39 sur 46</w:t>
      </w:r>
      <w:r w:rsidRPr="00561461">
        <w:rPr>
          <w:sz w:val="28"/>
          <w:szCs w:val="28"/>
        </w:rPr>
        <w:t xml:space="preserve"> et d</w:t>
      </w:r>
      <w:r w:rsidR="00B12791">
        <w:rPr>
          <w:sz w:val="28"/>
          <w:szCs w:val="28"/>
        </w:rPr>
        <w:t>e</w:t>
      </w:r>
      <w:r w:rsidRPr="00561461">
        <w:rPr>
          <w:sz w:val="28"/>
          <w:szCs w:val="28"/>
        </w:rPr>
        <w:t xml:space="preserve"> </w:t>
      </w:r>
      <w:r w:rsidRPr="00561461">
        <w:rPr>
          <w:b/>
          <w:sz w:val="28"/>
          <w:szCs w:val="28"/>
        </w:rPr>
        <w:t>1</w:t>
      </w:r>
      <w:r w:rsidR="007672C4" w:rsidRPr="00561461">
        <w:rPr>
          <w:b/>
          <w:sz w:val="28"/>
          <w:szCs w:val="28"/>
        </w:rPr>
        <w:t>1</w:t>
      </w:r>
      <w:r w:rsidRPr="00561461">
        <w:rPr>
          <w:b/>
          <w:sz w:val="28"/>
          <w:szCs w:val="28"/>
        </w:rPr>
        <w:t xml:space="preserve"> des 14 ligues régionales</w:t>
      </w:r>
      <w:r w:rsidR="00BB6D9F" w:rsidRPr="00561461">
        <w:rPr>
          <w:sz w:val="28"/>
          <w:szCs w:val="28"/>
        </w:rPr>
        <w:t xml:space="preserve"> </w:t>
      </w:r>
      <w:r w:rsidRPr="00561461">
        <w:rPr>
          <w:sz w:val="28"/>
          <w:szCs w:val="28"/>
        </w:rPr>
        <w:t>prouvant l'adhésion de la base à notre projet.</w:t>
      </w:r>
    </w:p>
    <w:p w14:paraId="00000009" w14:textId="75B34669" w:rsidR="007439CF" w:rsidRPr="00561461" w:rsidRDefault="00D338A5" w:rsidP="00685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>Le soutien fut également massif au niveau des groupements d'acteurs (entraîneurs, arbitres, joueurs) et des groupements associés, qui ont vu en nous la meilleure garantie pour l'avenir de leurs intérêts.</w:t>
      </w:r>
      <w:r w:rsidR="00F11351" w:rsidRPr="00561461">
        <w:rPr>
          <w:sz w:val="28"/>
          <w:szCs w:val="28"/>
        </w:rPr>
        <w:t xml:space="preserve"> Soit 8 sur 10 </w:t>
      </w:r>
      <w:r w:rsidR="00F74436" w:rsidRPr="00561461">
        <w:rPr>
          <w:sz w:val="28"/>
          <w:szCs w:val="28"/>
        </w:rPr>
        <w:t xml:space="preserve">groupements </w:t>
      </w:r>
      <w:r w:rsidR="00F11351" w:rsidRPr="00561461">
        <w:rPr>
          <w:sz w:val="28"/>
          <w:szCs w:val="28"/>
        </w:rPr>
        <w:t>au total</w:t>
      </w:r>
      <w:r w:rsidR="00FA3819">
        <w:rPr>
          <w:sz w:val="28"/>
          <w:szCs w:val="28"/>
        </w:rPr>
        <w:t xml:space="preserve"> </w:t>
      </w:r>
      <w:r w:rsidR="00183009">
        <w:rPr>
          <w:b/>
          <w:bCs/>
          <w:sz w:val="28"/>
          <w:szCs w:val="28"/>
        </w:rPr>
        <w:t xml:space="preserve">et </w:t>
      </w:r>
      <w:r w:rsidR="00183009" w:rsidRPr="00561461">
        <w:rPr>
          <w:b/>
          <w:bCs/>
          <w:sz w:val="28"/>
          <w:szCs w:val="28"/>
        </w:rPr>
        <w:t>322</w:t>
      </w:r>
      <w:r w:rsidR="00FA3819" w:rsidRPr="00561461">
        <w:rPr>
          <w:b/>
          <w:bCs/>
          <w:sz w:val="28"/>
          <w:szCs w:val="28"/>
        </w:rPr>
        <w:t xml:space="preserve"> voix à 30 </w:t>
      </w:r>
      <w:r w:rsidR="002B26EB">
        <w:rPr>
          <w:b/>
          <w:bCs/>
          <w:sz w:val="28"/>
          <w:szCs w:val="28"/>
        </w:rPr>
        <w:t xml:space="preserve">des </w:t>
      </w:r>
      <w:r w:rsidR="00325EB5">
        <w:rPr>
          <w:b/>
          <w:bCs/>
          <w:sz w:val="28"/>
          <w:szCs w:val="28"/>
        </w:rPr>
        <w:t>suffrages valablement exprim</w:t>
      </w:r>
      <w:r w:rsidR="00183009">
        <w:rPr>
          <w:b/>
          <w:bCs/>
          <w:sz w:val="28"/>
          <w:szCs w:val="28"/>
        </w:rPr>
        <w:t xml:space="preserve">és </w:t>
      </w:r>
      <w:r w:rsidR="00FA3819" w:rsidRPr="00561461">
        <w:rPr>
          <w:b/>
          <w:bCs/>
          <w:sz w:val="28"/>
          <w:szCs w:val="28"/>
        </w:rPr>
        <w:t>au second tour</w:t>
      </w:r>
      <w:r w:rsidR="00183009">
        <w:rPr>
          <w:b/>
          <w:bCs/>
          <w:sz w:val="28"/>
          <w:szCs w:val="28"/>
        </w:rPr>
        <w:t xml:space="preserve">. </w:t>
      </w:r>
    </w:p>
    <w:p w14:paraId="03028B2B" w14:textId="77777777" w:rsidR="00724CD5" w:rsidRPr="00561461" w:rsidRDefault="00724CD5" w:rsidP="00724CD5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sz w:val="28"/>
          <w:szCs w:val="28"/>
        </w:rPr>
      </w:pPr>
    </w:p>
    <w:p w14:paraId="0000000B" w14:textId="0C0BB19E" w:rsidR="007439CF" w:rsidRPr="00561461" w:rsidRDefault="00D338A5" w:rsidP="00331C2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8"/>
          <w:szCs w:val="28"/>
        </w:rPr>
      </w:pPr>
      <w:r w:rsidRPr="00561461">
        <w:rPr>
          <w:sz w:val="28"/>
          <w:szCs w:val="28"/>
        </w:rPr>
        <w:t>Cette adhésion conforte notre légitimité et nous engage</w:t>
      </w:r>
      <w:r w:rsidR="00183009">
        <w:rPr>
          <w:sz w:val="28"/>
          <w:szCs w:val="28"/>
        </w:rPr>
        <w:t xml:space="preserve"> </w:t>
      </w:r>
      <w:r w:rsidRPr="00561461">
        <w:rPr>
          <w:sz w:val="28"/>
          <w:szCs w:val="28"/>
        </w:rPr>
        <w:t>plus que jamais, à concrétiser les promesses faites à l'ensemble de la famille du football.</w:t>
      </w:r>
    </w:p>
    <w:p w14:paraId="0000000C" w14:textId="1E1472C4" w:rsidR="007439CF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Notre mandat sera guidé par le projet stratégique </w:t>
      </w:r>
      <w:r w:rsidRPr="00561461">
        <w:rPr>
          <w:b/>
          <w:sz w:val="28"/>
          <w:szCs w:val="28"/>
        </w:rPr>
        <w:t>PRAXIS</w:t>
      </w:r>
      <w:r w:rsidRPr="00561461">
        <w:rPr>
          <w:sz w:val="28"/>
          <w:szCs w:val="28"/>
        </w:rPr>
        <w:t>, structuré autour de cinq (5) axes majeurs que sont : la Gouvernance, le Développement</w:t>
      </w:r>
      <w:r w:rsidR="00AC7E82" w:rsidRPr="00561461">
        <w:rPr>
          <w:sz w:val="28"/>
          <w:szCs w:val="28"/>
        </w:rPr>
        <w:t xml:space="preserve"> technique</w:t>
      </w:r>
      <w:r w:rsidRPr="00561461">
        <w:rPr>
          <w:sz w:val="28"/>
          <w:szCs w:val="28"/>
        </w:rPr>
        <w:t>, les Infrastructures</w:t>
      </w:r>
      <w:r w:rsidR="00A14CCE" w:rsidRPr="00561461">
        <w:rPr>
          <w:sz w:val="28"/>
          <w:szCs w:val="28"/>
        </w:rPr>
        <w:t xml:space="preserve">, l’inclusion sociale </w:t>
      </w:r>
      <w:r w:rsidRPr="00561461">
        <w:rPr>
          <w:sz w:val="28"/>
          <w:szCs w:val="28"/>
        </w:rPr>
        <w:t xml:space="preserve">et le </w:t>
      </w:r>
      <w:r w:rsidR="00A14CCE" w:rsidRPr="00561461">
        <w:rPr>
          <w:sz w:val="28"/>
          <w:szCs w:val="28"/>
        </w:rPr>
        <w:t>Financement</w:t>
      </w:r>
      <w:r w:rsidRPr="00561461">
        <w:rPr>
          <w:sz w:val="28"/>
          <w:szCs w:val="28"/>
        </w:rPr>
        <w:t>.</w:t>
      </w:r>
    </w:p>
    <w:p w14:paraId="0000000D" w14:textId="77777777" w:rsidR="007439CF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La philosophie qui inspire l'intégralité de PRAXIS est celle du </w:t>
      </w:r>
      <w:r w:rsidRPr="00561461">
        <w:rPr>
          <w:b/>
          <w:sz w:val="28"/>
          <w:szCs w:val="28"/>
        </w:rPr>
        <w:t>Contrôle Passe</w:t>
      </w:r>
      <w:r w:rsidRPr="00561461">
        <w:rPr>
          <w:sz w:val="28"/>
          <w:szCs w:val="28"/>
        </w:rPr>
        <w:t>. Dans le football, le Contrôle Passe est l'action fondamentale qui permet de maîtriser le ballon et d'assurer la continuité du jeu.</w:t>
      </w:r>
    </w:p>
    <w:p w14:paraId="712BE0DB" w14:textId="77777777" w:rsidR="00F6599F" w:rsidRPr="00561461" w:rsidRDefault="00F6599F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000000E" w14:textId="77777777" w:rsidR="007439CF" w:rsidRPr="00561461" w:rsidRDefault="00D338A5" w:rsidP="00685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Pour la FSF, le </w:t>
      </w:r>
      <w:r w:rsidRPr="00561461">
        <w:rPr>
          <w:b/>
          <w:sz w:val="28"/>
          <w:szCs w:val="28"/>
        </w:rPr>
        <w:t>Contrôle</w:t>
      </w:r>
      <w:r w:rsidRPr="00561461">
        <w:rPr>
          <w:sz w:val="28"/>
          <w:szCs w:val="28"/>
        </w:rPr>
        <w:t xml:space="preserve"> signifie la maîtrise des ressources, la bonne gouvernance et la transparence.</w:t>
      </w:r>
    </w:p>
    <w:p w14:paraId="0000000F" w14:textId="7AFBCC4C" w:rsidR="007439CF" w:rsidRPr="00561461" w:rsidRDefault="00D338A5" w:rsidP="00685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>L</w:t>
      </w:r>
      <w:r w:rsidR="00801AB3" w:rsidRPr="00561461">
        <w:rPr>
          <w:sz w:val="28"/>
          <w:szCs w:val="28"/>
        </w:rPr>
        <w:t>a</w:t>
      </w:r>
      <w:r w:rsidRPr="00561461">
        <w:rPr>
          <w:sz w:val="28"/>
          <w:szCs w:val="28"/>
        </w:rPr>
        <w:t xml:space="preserve"> </w:t>
      </w:r>
      <w:r w:rsidRPr="00561461">
        <w:rPr>
          <w:b/>
          <w:sz w:val="28"/>
          <w:szCs w:val="28"/>
        </w:rPr>
        <w:t>Passe</w:t>
      </w:r>
      <w:r w:rsidRPr="00561461">
        <w:rPr>
          <w:sz w:val="28"/>
          <w:szCs w:val="28"/>
        </w:rPr>
        <w:t xml:space="preserve"> symbolise la transmission, le partage d'opportunités, l'investissement dans la jeunesse et le développement de nos ligues et districts.</w:t>
      </w:r>
    </w:p>
    <w:p w14:paraId="7B8CEAF8" w14:textId="77777777" w:rsidR="004F48EC" w:rsidRPr="00561461" w:rsidRDefault="004F48EC" w:rsidP="004F48EC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sz w:val="28"/>
          <w:szCs w:val="28"/>
        </w:rPr>
      </w:pPr>
    </w:p>
    <w:p w14:paraId="00000011" w14:textId="057ABF55" w:rsidR="007439CF" w:rsidRPr="00561461" w:rsidRDefault="003776C3" w:rsidP="00331C2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Le</w:t>
      </w:r>
      <w:r w:rsidR="00D338A5" w:rsidRPr="00561461">
        <w:rPr>
          <w:sz w:val="28"/>
          <w:szCs w:val="28"/>
        </w:rPr>
        <w:t xml:space="preserve"> </w:t>
      </w:r>
      <w:r w:rsidR="00D338A5" w:rsidRPr="00561461">
        <w:rPr>
          <w:b/>
          <w:sz w:val="28"/>
          <w:szCs w:val="28"/>
        </w:rPr>
        <w:t>Contrôle Passe</w:t>
      </w:r>
      <w:r w:rsidR="00D338A5" w:rsidRPr="00561461">
        <w:rPr>
          <w:sz w:val="28"/>
          <w:szCs w:val="28"/>
        </w:rPr>
        <w:t xml:space="preserve"> sera notre levier de développement, assurant la transition d'un succès ponctuel à une performance structurelle et durable du football sénégalais.</w:t>
      </w:r>
    </w:p>
    <w:p w14:paraId="00000012" w14:textId="77777777" w:rsidR="007439CF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>Madame le Ministre, je me dois de souligner l'excellent accompagnement dont a bénéficié notre Équipe Nationale A, ce qui lui a permis de maintenir sa dynamique de performance au plus haut niveau. Nous vous en sommes infiniment reconnaissants.</w:t>
      </w:r>
    </w:p>
    <w:p w14:paraId="00000013" w14:textId="77777777" w:rsidR="007439CF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Permettez-moi, à présent, de vous suggérer un accompagnement accru pour nos clubs qualifiés pour les compétitions africaines (Ligue des Champions et Coupe de la CAF). Le soutien de l'État à ces clubs représente un </w:t>
      </w:r>
      <w:r w:rsidRPr="00561461">
        <w:rPr>
          <w:b/>
          <w:sz w:val="28"/>
          <w:szCs w:val="28"/>
        </w:rPr>
        <w:t>investissement stratégique</w:t>
      </w:r>
      <w:r w:rsidRPr="00561461">
        <w:rPr>
          <w:sz w:val="28"/>
          <w:szCs w:val="28"/>
        </w:rPr>
        <w:t xml:space="preserve">. En les aidant à dépasser le premier tour, nous leur permettons d'accéder à des </w:t>
      </w:r>
      <w:r w:rsidRPr="00561461">
        <w:rPr>
          <w:b/>
          <w:sz w:val="28"/>
          <w:szCs w:val="28"/>
        </w:rPr>
        <w:t>"Prize Money"</w:t>
      </w:r>
      <w:r w:rsidRPr="00561461">
        <w:rPr>
          <w:sz w:val="28"/>
          <w:szCs w:val="28"/>
        </w:rPr>
        <w:t xml:space="preserve"> substantiels, augmentant ainsi significativement leurs capacités financières.</w:t>
      </w:r>
    </w:p>
    <w:p w14:paraId="2F214F14" w14:textId="77777777" w:rsidR="00B405B3" w:rsidRPr="00561461" w:rsidRDefault="00B405B3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0000015" w14:textId="13807836" w:rsidR="007439CF" w:rsidRPr="00561461" w:rsidRDefault="00D338A5" w:rsidP="00331C2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Cet apport est essentiel pour une meilleure prise en charge de nos jeunes talents, évitant </w:t>
      </w:r>
      <w:r w:rsidR="00F20CCF" w:rsidRPr="00561461">
        <w:rPr>
          <w:sz w:val="28"/>
          <w:szCs w:val="28"/>
        </w:rPr>
        <w:t xml:space="preserve">ainsi </w:t>
      </w:r>
      <w:r w:rsidRPr="00561461">
        <w:rPr>
          <w:sz w:val="28"/>
          <w:szCs w:val="28"/>
        </w:rPr>
        <w:t>leur départ précoce et non encadré, e</w:t>
      </w:r>
      <w:r w:rsidR="003844EC" w:rsidRPr="00561461">
        <w:rPr>
          <w:sz w:val="28"/>
          <w:szCs w:val="28"/>
        </w:rPr>
        <w:t>n</w:t>
      </w:r>
      <w:r w:rsidRPr="00561461">
        <w:rPr>
          <w:sz w:val="28"/>
          <w:szCs w:val="28"/>
        </w:rPr>
        <w:t xml:space="preserve"> renforçant structurellement l'ensemble de notre écosystème.</w:t>
      </w:r>
    </w:p>
    <w:p w14:paraId="00000016" w14:textId="77777777" w:rsidR="007439CF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>Enfin, je tiens à exprimer ma gratitude à tous ceux qui, de près ou de loin, ont rendu ce jour possible :</w:t>
      </w:r>
    </w:p>
    <w:p w14:paraId="00000017" w14:textId="7C86726B" w:rsidR="007439CF" w:rsidRPr="00561461" w:rsidRDefault="005B5A72" w:rsidP="00685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A </w:t>
      </w:r>
      <w:r w:rsidR="00D338A5" w:rsidRPr="00561461">
        <w:rPr>
          <w:sz w:val="28"/>
          <w:szCs w:val="28"/>
        </w:rPr>
        <w:t xml:space="preserve">la </w:t>
      </w:r>
      <w:r w:rsidR="00D338A5" w:rsidRPr="00561461">
        <w:rPr>
          <w:b/>
          <w:sz w:val="28"/>
          <w:szCs w:val="28"/>
        </w:rPr>
        <w:t>grande famille du mouvement associatif</w:t>
      </w:r>
      <w:r w:rsidR="00CA0151" w:rsidRPr="00561461">
        <w:rPr>
          <w:b/>
          <w:sz w:val="28"/>
          <w:szCs w:val="28"/>
        </w:rPr>
        <w:t>,</w:t>
      </w:r>
      <w:r w:rsidR="00803D51" w:rsidRPr="00561461">
        <w:rPr>
          <w:bCs/>
          <w:sz w:val="28"/>
          <w:szCs w:val="28"/>
        </w:rPr>
        <w:t xml:space="preserve"> sans laquelle ce résultat ne serait pas possible. </w:t>
      </w:r>
    </w:p>
    <w:p w14:paraId="00000018" w14:textId="338D2418" w:rsidR="007439CF" w:rsidRPr="00561461" w:rsidRDefault="005B5A72" w:rsidP="00685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A </w:t>
      </w:r>
      <w:r w:rsidR="00D338A5" w:rsidRPr="00561461">
        <w:rPr>
          <w:sz w:val="28"/>
          <w:szCs w:val="28"/>
        </w:rPr>
        <w:t xml:space="preserve">ma </w:t>
      </w:r>
      <w:r w:rsidR="00D338A5" w:rsidRPr="00561461">
        <w:rPr>
          <w:b/>
          <w:sz w:val="28"/>
          <w:szCs w:val="28"/>
        </w:rPr>
        <w:t>famille professionnelle</w:t>
      </w:r>
      <w:r w:rsidR="00D338A5" w:rsidRPr="00561461">
        <w:rPr>
          <w:sz w:val="28"/>
          <w:szCs w:val="28"/>
        </w:rPr>
        <w:t xml:space="preserve"> et à tous ceux qui incarnent le service public (autorités, agents et simples usagers)</w:t>
      </w:r>
      <w:r w:rsidR="002335E5" w:rsidRPr="00561461">
        <w:rPr>
          <w:sz w:val="28"/>
          <w:szCs w:val="28"/>
        </w:rPr>
        <w:t>,</w:t>
      </w:r>
    </w:p>
    <w:p w14:paraId="00000019" w14:textId="61AF3725" w:rsidR="007439CF" w:rsidRPr="00561461" w:rsidRDefault="00D338A5" w:rsidP="00685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Aux </w:t>
      </w:r>
      <w:r w:rsidRPr="00561461">
        <w:rPr>
          <w:b/>
          <w:sz w:val="28"/>
          <w:szCs w:val="28"/>
        </w:rPr>
        <w:t>familles religieuses</w:t>
      </w:r>
      <w:r w:rsidRPr="00561461">
        <w:rPr>
          <w:sz w:val="28"/>
          <w:szCs w:val="28"/>
        </w:rPr>
        <w:t xml:space="preserve"> de toutes obédiences </w:t>
      </w:r>
      <w:r w:rsidR="00112EA3" w:rsidRPr="00561461">
        <w:rPr>
          <w:sz w:val="28"/>
          <w:szCs w:val="28"/>
        </w:rPr>
        <w:t>confondues, pour</w:t>
      </w:r>
      <w:r w:rsidR="000E1E5F" w:rsidRPr="00561461">
        <w:rPr>
          <w:sz w:val="28"/>
          <w:szCs w:val="28"/>
        </w:rPr>
        <w:t xml:space="preserve"> leurs prières et leurs bénédictions</w:t>
      </w:r>
      <w:r w:rsidR="00112EA3" w:rsidRPr="00561461">
        <w:rPr>
          <w:sz w:val="28"/>
          <w:szCs w:val="28"/>
        </w:rPr>
        <w:t>,</w:t>
      </w:r>
    </w:p>
    <w:p w14:paraId="0000001A" w14:textId="7843408E" w:rsidR="007439CF" w:rsidRPr="00561461" w:rsidRDefault="005B5A72" w:rsidP="00685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>A</w:t>
      </w:r>
      <w:r w:rsidR="00CA0151" w:rsidRPr="00561461">
        <w:rPr>
          <w:sz w:val="28"/>
          <w:szCs w:val="28"/>
        </w:rPr>
        <w:t xml:space="preserve"> </w:t>
      </w:r>
      <w:r w:rsidR="00D338A5" w:rsidRPr="00561461">
        <w:rPr>
          <w:sz w:val="28"/>
          <w:szCs w:val="28"/>
        </w:rPr>
        <w:t xml:space="preserve">mes fidèles soutiens du </w:t>
      </w:r>
      <w:r w:rsidR="00D338A5" w:rsidRPr="00561461">
        <w:rPr>
          <w:b/>
          <w:sz w:val="28"/>
          <w:szCs w:val="28"/>
        </w:rPr>
        <w:t>Bois Sacré en Casamanc</w:t>
      </w:r>
      <w:r w:rsidR="004E45A9" w:rsidRPr="00561461">
        <w:rPr>
          <w:b/>
          <w:sz w:val="28"/>
          <w:szCs w:val="28"/>
        </w:rPr>
        <w:t>e,</w:t>
      </w:r>
    </w:p>
    <w:p w14:paraId="0000001B" w14:textId="50BFD6EE" w:rsidR="007439CF" w:rsidRPr="00561461" w:rsidRDefault="00D338A5" w:rsidP="00685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Une mention spéciale au </w:t>
      </w:r>
      <w:r w:rsidRPr="00561461">
        <w:rPr>
          <w:b/>
          <w:sz w:val="28"/>
          <w:szCs w:val="28"/>
        </w:rPr>
        <w:t>12ème Gaindé</w:t>
      </w:r>
      <w:r w:rsidRPr="00561461">
        <w:rPr>
          <w:sz w:val="28"/>
          <w:szCs w:val="28"/>
        </w:rPr>
        <w:t xml:space="preserve"> et à son Président, </w:t>
      </w:r>
      <w:r w:rsidRPr="00561461">
        <w:rPr>
          <w:b/>
          <w:sz w:val="28"/>
          <w:szCs w:val="28"/>
        </w:rPr>
        <w:t>Seydina Issa Laye</w:t>
      </w:r>
      <w:r w:rsidR="004E45A9" w:rsidRPr="00561461">
        <w:rPr>
          <w:sz w:val="28"/>
          <w:szCs w:val="28"/>
        </w:rPr>
        <w:t>,</w:t>
      </w:r>
    </w:p>
    <w:p w14:paraId="0000001C" w14:textId="4E25F086" w:rsidR="007439CF" w:rsidRPr="00561461" w:rsidRDefault="00D338A5" w:rsidP="00685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 xml:space="preserve">Et </w:t>
      </w:r>
      <w:r w:rsidR="005D4AC1" w:rsidRPr="00561461">
        <w:rPr>
          <w:sz w:val="28"/>
          <w:szCs w:val="28"/>
        </w:rPr>
        <w:t xml:space="preserve">enfin </w:t>
      </w:r>
      <w:r w:rsidR="000B12FD" w:rsidRPr="00561461">
        <w:rPr>
          <w:sz w:val="28"/>
          <w:szCs w:val="28"/>
        </w:rPr>
        <w:t xml:space="preserve">à </w:t>
      </w:r>
      <w:r w:rsidR="00AE35C5" w:rsidRPr="00561461">
        <w:rPr>
          <w:sz w:val="28"/>
          <w:szCs w:val="28"/>
        </w:rPr>
        <w:t xml:space="preserve">mes </w:t>
      </w:r>
      <w:r w:rsidR="009B4FF8" w:rsidRPr="00561461">
        <w:rPr>
          <w:sz w:val="28"/>
          <w:szCs w:val="28"/>
        </w:rPr>
        <w:t xml:space="preserve">parents et proches </w:t>
      </w:r>
      <w:r w:rsidR="000B12FD" w:rsidRPr="00561461">
        <w:rPr>
          <w:sz w:val="28"/>
          <w:szCs w:val="28"/>
        </w:rPr>
        <w:t xml:space="preserve">et </w:t>
      </w:r>
      <w:r w:rsidRPr="00561461">
        <w:rPr>
          <w:sz w:val="28"/>
          <w:szCs w:val="28"/>
        </w:rPr>
        <w:t xml:space="preserve">à l'ensemble du </w:t>
      </w:r>
      <w:r w:rsidRPr="00561461">
        <w:rPr>
          <w:b/>
          <w:sz w:val="28"/>
          <w:szCs w:val="28"/>
        </w:rPr>
        <w:t>Baol</w:t>
      </w:r>
      <w:r w:rsidRPr="00561461">
        <w:rPr>
          <w:sz w:val="28"/>
          <w:szCs w:val="28"/>
        </w:rPr>
        <w:t xml:space="preserve">, très fortement représenté par l'honorable député </w:t>
      </w:r>
      <w:r w:rsidRPr="00561461">
        <w:rPr>
          <w:b/>
          <w:sz w:val="28"/>
          <w:szCs w:val="28"/>
        </w:rPr>
        <w:t>Cheikh Thioro Mbacké</w:t>
      </w:r>
      <w:r w:rsidRPr="00561461">
        <w:rPr>
          <w:sz w:val="28"/>
          <w:szCs w:val="28"/>
        </w:rPr>
        <w:t>.</w:t>
      </w:r>
    </w:p>
    <w:p w14:paraId="42B053B7" w14:textId="77777777" w:rsidR="00331C27" w:rsidRPr="00561461" w:rsidRDefault="00331C27" w:rsidP="00D338A5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sz w:val="28"/>
          <w:szCs w:val="28"/>
        </w:rPr>
      </w:pPr>
    </w:p>
    <w:p w14:paraId="515B47D0" w14:textId="4D09E783" w:rsidR="000B6CA8" w:rsidRPr="00561461" w:rsidRDefault="000B6CA8" w:rsidP="00B824A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>Mon engagement est total : travailler sans relâche pour un football qui nous rassemble et qui nous rend fiers.</w:t>
      </w:r>
    </w:p>
    <w:p w14:paraId="630F7D12" w14:textId="77777777" w:rsidR="004E45A9" w:rsidRPr="00561461" w:rsidRDefault="004E45A9" w:rsidP="00B824A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35DEDA98" w14:textId="77777777" w:rsidR="000B6CA8" w:rsidRPr="00561461" w:rsidRDefault="000B6CA8" w:rsidP="00B824A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sz w:val="28"/>
          <w:szCs w:val="28"/>
        </w:rPr>
        <w:t>Je vous remercie.</w:t>
      </w:r>
    </w:p>
    <w:p w14:paraId="0000001E" w14:textId="0DCA280B" w:rsidR="007439CF" w:rsidRPr="00561461" w:rsidRDefault="007439CF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000001F" w14:textId="77777777" w:rsidR="007439CF" w:rsidRPr="00561461" w:rsidRDefault="00D338A5" w:rsidP="006856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61461">
        <w:rPr>
          <w:b/>
          <w:sz w:val="28"/>
          <w:szCs w:val="28"/>
        </w:rPr>
        <w:t>Abdoulaye FALL</w:t>
      </w:r>
      <w:r w:rsidRPr="00561461">
        <w:rPr>
          <w:sz w:val="28"/>
          <w:szCs w:val="28"/>
        </w:rPr>
        <w:t xml:space="preserve"> Président de la Fédération Sénégalaise de Football</w:t>
      </w:r>
    </w:p>
    <w:sectPr w:rsidR="007439CF" w:rsidRPr="0056146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F00"/>
    <w:multiLevelType w:val="multilevel"/>
    <w:tmpl w:val="FFFFFFFF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3E9747D"/>
    <w:multiLevelType w:val="multilevel"/>
    <w:tmpl w:val="FFFFFFFF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BA77E74"/>
    <w:multiLevelType w:val="multilevel"/>
    <w:tmpl w:val="FFFFFFFF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936711349">
    <w:abstractNumId w:val="0"/>
  </w:num>
  <w:num w:numId="2" w16cid:durableId="2071728118">
    <w:abstractNumId w:val="1"/>
  </w:num>
  <w:num w:numId="3" w16cid:durableId="1576353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CF"/>
    <w:rsid w:val="00044318"/>
    <w:rsid w:val="000B12FD"/>
    <w:rsid w:val="000B6CA8"/>
    <w:rsid w:val="000E1E5F"/>
    <w:rsid w:val="000F4E53"/>
    <w:rsid w:val="00105ED3"/>
    <w:rsid w:val="0011255E"/>
    <w:rsid w:val="00112EA3"/>
    <w:rsid w:val="00135435"/>
    <w:rsid w:val="00147A34"/>
    <w:rsid w:val="00183009"/>
    <w:rsid w:val="00193021"/>
    <w:rsid w:val="00215F8F"/>
    <w:rsid w:val="0021797E"/>
    <w:rsid w:val="002335E5"/>
    <w:rsid w:val="00256D3C"/>
    <w:rsid w:val="0027505B"/>
    <w:rsid w:val="002B26EB"/>
    <w:rsid w:val="00325EB5"/>
    <w:rsid w:val="00331C27"/>
    <w:rsid w:val="00363832"/>
    <w:rsid w:val="003776C3"/>
    <w:rsid w:val="003844EC"/>
    <w:rsid w:val="003A0895"/>
    <w:rsid w:val="003F2757"/>
    <w:rsid w:val="004E45A9"/>
    <w:rsid w:val="004F48EC"/>
    <w:rsid w:val="005339B6"/>
    <w:rsid w:val="00561461"/>
    <w:rsid w:val="005B5A72"/>
    <w:rsid w:val="005C2CB0"/>
    <w:rsid w:val="005C42CA"/>
    <w:rsid w:val="005D4AC1"/>
    <w:rsid w:val="00635155"/>
    <w:rsid w:val="00685640"/>
    <w:rsid w:val="006F22D3"/>
    <w:rsid w:val="00721DF7"/>
    <w:rsid w:val="00724CD5"/>
    <w:rsid w:val="007439CF"/>
    <w:rsid w:val="0076579F"/>
    <w:rsid w:val="007672C4"/>
    <w:rsid w:val="007C2BB0"/>
    <w:rsid w:val="00801AB3"/>
    <w:rsid w:val="00803D51"/>
    <w:rsid w:val="008B4478"/>
    <w:rsid w:val="00950B69"/>
    <w:rsid w:val="009B4FF8"/>
    <w:rsid w:val="009C53D8"/>
    <w:rsid w:val="009E3ED9"/>
    <w:rsid w:val="00A14CCE"/>
    <w:rsid w:val="00A3314B"/>
    <w:rsid w:val="00A73ADF"/>
    <w:rsid w:val="00AC38A6"/>
    <w:rsid w:val="00AC7E82"/>
    <w:rsid w:val="00AE35C5"/>
    <w:rsid w:val="00B12791"/>
    <w:rsid w:val="00B405B3"/>
    <w:rsid w:val="00B52F33"/>
    <w:rsid w:val="00B82272"/>
    <w:rsid w:val="00BB1B00"/>
    <w:rsid w:val="00BB6D9F"/>
    <w:rsid w:val="00BD52CD"/>
    <w:rsid w:val="00C109E6"/>
    <w:rsid w:val="00C91DC2"/>
    <w:rsid w:val="00CA0151"/>
    <w:rsid w:val="00D338A5"/>
    <w:rsid w:val="00E5207D"/>
    <w:rsid w:val="00EE2A40"/>
    <w:rsid w:val="00EE40C9"/>
    <w:rsid w:val="00F11351"/>
    <w:rsid w:val="00F20CCF"/>
    <w:rsid w:val="00F3582D"/>
    <w:rsid w:val="00F6599F"/>
    <w:rsid w:val="00F74436"/>
    <w:rsid w:val="00F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22EE4"/>
  <w15:docId w15:val="{3AD69B3C-9F31-574D-94CF-B00CA668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SN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Abdoulaye FALL</cp:lastModifiedBy>
  <cp:revision>2</cp:revision>
  <dcterms:created xsi:type="dcterms:W3CDTF">2025-09-25T13:04:00Z</dcterms:created>
  <dcterms:modified xsi:type="dcterms:W3CDTF">2025-09-25T13:04:00Z</dcterms:modified>
</cp:coreProperties>
</file>